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0BED" w14:textId="5AA9FCF4" w:rsidR="00A4101F" w:rsidRDefault="00A4101F" w:rsidP="00A4101F">
      <w:r>
        <w:t>P</w:t>
      </w:r>
      <w:r w:rsidR="00646F8C">
        <w:t>S</w:t>
      </w:r>
    </w:p>
    <w:p w14:paraId="1D8B0E95" w14:textId="77777777" w:rsidR="00A4101F" w:rsidRDefault="00A4101F" w:rsidP="00A4101F"/>
    <w:p w14:paraId="41BFD968" w14:textId="67BA4F8D" w:rsidR="00024D83" w:rsidRDefault="00A4101F" w:rsidP="00A4101F">
      <w:r>
        <w:t xml:space="preserve">I progetti di prevenzione che Ma.Ris. </w:t>
      </w:r>
      <w:proofErr w:type="gramStart"/>
      <w:r>
        <w:t>mette in campo</w:t>
      </w:r>
      <w:proofErr w:type="gramEnd"/>
      <w:r>
        <w:t xml:space="preserve"> periodicamente, coinvolgono varie professioni in ambito sociale e sanitario: medici, psicoterapeuti e insegnanti. Le nostre attività di prevenzione e sensibilizzazione hanno come ambiti privilegiati le dipendenze patologiche e la violenza di genere.</w:t>
      </w:r>
    </w:p>
    <w:sectPr w:rsidR="00024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1F"/>
    <w:rsid w:val="00024D83"/>
    <w:rsid w:val="00646F8C"/>
    <w:rsid w:val="00A4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1E67"/>
  <w15:chartTrackingRefBased/>
  <w15:docId w15:val="{DBCA77F7-0E2E-41A3-8A42-5F0270A5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Pedrelli</dc:creator>
  <cp:keywords/>
  <dc:description/>
  <cp:lastModifiedBy>Alberto Pedrelli</cp:lastModifiedBy>
  <cp:revision>3</cp:revision>
  <dcterms:created xsi:type="dcterms:W3CDTF">2022-07-17T16:33:00Z</dcterms:created>
  <dcterms:modified xsi:type="dcterms:W3CDTF">2022-07-18T08:38:00Z</dcterms:modified>
</cp:coreProperties>
</file>