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B458" w14:textId="70AA1C92" w:rsidR="00704588" w:rsidRDefault="00D32DF5" w:rsidP="00A60D85">
      <w:pPr>
        <w:jc w:val="center"/>
        <w:rPr>
          <w:b/>
          <w:sz w:val="28"/>
          <w:szCs w:val="28"/>
        </w:rPr>
      </w:pPr>
      <w:r w:rsidRPr="00373AEB">
        <w:rPr>
          <w:b/>
          <w:sz w:val="28"/>
          <w:szCs w:val="28"/>
        </w:rPr>
        <w:t xml:space="preserve">CASA ALLOGGIO </w:t>
      </w:r>
    </w:p>
    <w:p w14:paraId="4916F171" w14:textId="10352679" w:rsidR="0028168F" w:rsidRPr="00A60D85" w:rsidRDefault="0028168F" w:rsidP="00A60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SUPPORTO ABITATIVO</w:t>
      </w:r>
    </w:p>
    <w:p w14:paraId="508A5156" w14:textId="77777777" w:rsidR="00704588" w:rsidRDefault="00704588" w:rsidP="00F7123E">
      <w:pPr>
        <w:jc w:val="both"/>
      </w:pPr>
    </w:p>
    <w:p w14:paraId="655F2103" w14:textId="77777777" w:rsidR="00806B4A" w:rsidRDefault="00806B4A" w:rsidP="00D55D16">
      <w:pPr>
        <w:jc w:val="both"/>
      </w:pPr>
      <w:r>
        <w:t>Tra le istituzioni leggere</w:t>
      </w:r>
      <w:r w:rsidR="00D55D16">
        <w:t>,</w:t>
      </w:r>
      <w:r>
        <w:t xml:space="preserve"> </w:t>
      </w:r>
      <w:r w:rsidR="00D55D16">
        <w:t>la Casa Alloggio</w:t>
      </w:r>
      <w:r w:rsidR="00541678">
        <w:t xml:space="preserve"> Ma.Ris.</w:t>
      </w:r>
      <w:r>
        <w:t xml:space="preserve"> </w:t>
      </w:r>
      <w:r w:rsidR="00D55D16">
        <w:t xml:space="preserve">di Genova </w:t>
      </w:r>
      <w:r>
        <w:t>rappresenta una forma di residenzialità che pone attenzione al "piccolo", cioè a situazioni di convivenza tra poche persone, in contrapposizione</w:t>
      </w:r>
      <w:r w:rsidR="00A60D85">
        <w:t xml:space="preserve"> </w:t>
      </w:r>
      <w:r>
        <w:t xml:space="preserve">ai grandi numeri </w:t>
      </w:r>
      <w:r w:rsidR="00D55D16">
        <w:t>delle CT di Pitelli e di Isola Del Cantone</w:t>
      </w:r>
      <w:r>
        <w:t>, e che permette di prendere in esame  in modo analitico ed organizzato il problema della casa.</w:t>
      </w:r>
    </w:p>
    <w:p w14:paraId="0D8268F4" w14:textId="77777777" w:rsidR="00806B4A" w:rsidRDefault="0013458B" w:rsidP="00D55D16">
      <w:pPr>
        <w:jc w:val="both"/>
      </w:pPr>
      <w:r>
        <w:t>La Casa Alloggio</w:t>
      </w:r>
      <w:r w:rsidR="00806B4A">
        <w:t xml:space="preserve"> è una definizione in cui viene esplicitata la coesistenza, non sempre scontata e priva di contraddizioni, di due aspetti che fondamentalmente sono sovrapponibili:</w:t>
      </w:r>
    </w:p>
    <w:p w14:paraId="5F010B97" w14:textId="77777777" w:rsidR="00806B4A" w:rsidRDefault="00806B4A" w:rsidP="0013458B">
      <w:pPr>
        <w:pStyle w:val="Paragrafoelenco"/>
        <w:numPr>
          <w:ilvl w:val="0"/>
          <w:numId w:val="3"/>
        </w:numPr>
        <w:jc w:val="both"/>
      </w:pPr>
      <w:r>
        <w:t>l'importanza di garantire e promuovere lo sviluppo dell'autonomia e dell'autodeterminazione degli ospiti;</w:t>
      </w:r>
    </w:p>
    <w:p w14:paraId="46268D7A" w14:textId="77777777" w:rsidR="00806B4A" w:rsidRDefault="00806B4A" w:rsidP="0013458B">
      <w:pPr>
        <w:pStyle w:val="Paragrafoelenco"/>
        <w:numPr>
          <w:ilvl w:val="0"/>
          <w:numId w:val="3"/>
        </w:numPr>
        <w:jc w:val="both"/>
      </w:pPr>
      <w:r>
        <w:t>l'importanza di garantire e promuovere lo sviluppo di forme di "gruppalità" organizzata (scambio, cooperazione, aiuto) tra gli ospiti, a vantaggio degli stessi.</w:t>
      </w:r>
    </w:p>
    <w:p w14:paraId="500E5131" w14:textId="77777777" w:rsidR="00806B4A" w:rsidRDefault="0013458B" w:rsidP="00D55D16">
      <w:pPr>
        <w:jc w:val="both"/>
      </w:pPr>
      <w:r>
        <w:t>La Casa Alloggio Ma.Ris. di Genova</w:t>
      </w:r>
      <w:r w:rsidR="00541678">
        <w:t xml:space="preserve"> </w:t>
      </w:r>
      <w:r w:rsidR="00806B4A">
        <w:t>nasce con l'intento di offrire ai pazienti un'ulteriore possibilità di convivenza abitativa in condizioni di maggior autonomia.</w:t>
      </w:r>
    </w:p>
    <w:p w14:paraId="504DB6C4" w14:textId="77777777" w:rsidR="00D32DF5" w:rsidRDefault="00D32DF5" w:rsidP="00373AEB">
      <w:pPr>
        <w:jc w:val="both"/>
      </w:pPr>
      <w:r>
        <w:t xml:space="preserve">Il progetto prende spunto da esperienze già attive nell’ambito del privato sociale, come risposta esterna e collaterale agli interventi di supporto proposti dagli enti pubblici istituzionalmente dedicati ad affrontare il disagio derivante da condizioni patologiche e di emarginazione socio-economica grave </w:t>
      </w:r>
      <w:r w:rsidRPr="00FD3A9F">
        <w:t>quali tossico e alcool</w:t>
      </w:r>
      <w:r w:rsidR="00842284" w:rsidRPr="00FD3A9F">
        <w:t xml:space="preserve"> </w:t>
      </w:r>
      <w:r w:rsidRPr="00FD3A9F">
        <w:t>dipendenza</w:t>
      </w:r>
      <w:r>
        <w:t xml:space="preserve"> e vissuti di detenzione carceraria.</w:t>
      </w:r>
    </w:p>
    <w:p w14:paraId="5069619B" w14:textId="7FCC5621" w:rsidR="00D32DF5" w:rsidRDefault="00D32DF5" w:rsidP="00373AEB">
      <w:pPr>
        <w:jc w:val="both"/>
      </w:pPr>
      <w:r>
        <w:t>La Casa Alloggio Ma.Ris. di Genova ha le caratteristiche di una struttura riabilitativa intermedia e consta di una allog</w:t>
      </w:r>
      <w:r w:rsidR="00B940E3">
        <w:t>gio idoneo all’inserimento di 3</w:t>
      </w:r>
      <w:r>
        <w:t xml:space="preserve"> soggetti appartenenti alle categorie individuate nell’ambito del progetto</w:t>
      </w:r>
      <w:r w:rsidR="0098321F">
        <w:t>.</w:t>
      </w:r>
    </w:p>
    <w:p w14:paraId="75D2606E" w14:textId="77777777" w:rsidR="00D32DF5" w:rsidRDefault="00D32DF5" w:rsidP="00373AEB">
      <w:pPr>
        <w:jc w:val="both"/>
      </w:pPr>
      <w:r>
        <w:t xml:space="preserve">In questa sede, gli utenti, provenienti da uno o più programmi terapeutici residenziali effettuati presso i Centri di Recupero appartenenti al Dipartimento per le Dipendenze e i Comportamenti d’Abuso della ASL 3 Genovese, hanno la possibilità di vivere in un contesto semi-protetto, di natura intermedia tra la residenzialità comunitaria e quella del contesto d’appartenenza. </w:t>
      </w:r>
    </w:p>
    <w:p w14:paraId="22CA5619" w14:textId="77777777" w:rsidR="00D32DF5" w:rsidRDefault="00D32DF5" w:rsidP="00373AEB">
      <w:pPr>
        <w:jc w:val="both"/>
      </w:pPr>
      <w:r>
        <w:t>In questo quadro è di centrale importanza l’adozione di metodologie di inserimento lavorativo basate su percorsi integrati e individualizzati, nonché di coinvolgimento attivo dei soggetti svantaggiati.</w:t>
      </w:r>
    </w:p>
    <w:p w14:paraId="4755B38E" w14:textId="77777777" w:rsidR="00D32DF5" w:rsidRPr="00373AEB" w:rsidRDefault="00D32DF5" w:rsidP="00373AEB">
      <w:pPr>
        <w:jc w:val="both"/>
        <w:rPr>
          <w:b/>
        </w:rPr>
      </w:pPr>
      <w:r w:rsidRPr="00373AEB">
        <w:rPr>
          <w:b/>
        </w:rPr>
        <w:t>TIPOLOGIA E MODALITA’ DI ACCESSO</w:t>
      </w:r>
    </w:p>
    <w:p w14:paraId="3DD62A73" w14:textId="77777777" w:rsidR="00D32DF5" w:rsidRDefault="00D32DF5" w:rsidP="00373AEB">
      <w:pPr>
        <w:jc w:val="both"/>
      </w:pPr>
      <w:r>
        <w:t xml:space="preserve">La Casa Alloggio accoglie un’utenza prettamente con problematiche di dipendenza legate all’uso di sostanze stupefacenti o all’abuso di alcool, </w:t>
      </w:r>
      <w:r w:rsidRPr="00FD3A9F">
        <w:t xml:space="preserve">tossicodipendenti </w:t>
      </w:r>
      <w:r>
        <w:t>- residenti nella provincia di Genova - che abbiano completato il percorso terapeutico e che necessitano di un ulteriore accompagnamento volto alla creazione e al consolidamento di una rete sociale di supporto</w:t>
      </w:r>
      <w:r w:rsidR="00A60D85">
        <w:t xml:space="preserve">… </w:t>
      </w:r>
      <w:r>
        <w:t>Sono ammessi gli utenti in trattamento con sostitutivi agonisti e antagonisti a dosaggio medio-basso e con somministrazione ambulatoriale.</w:t>
      </w:r>
    </w:p>
    <w:p w14:paraId="5C274BC7" w14:textId="77777777" w:rsidR="00D32DF5" w:rsidRDefault="00D32DF5" w:rsidP="00373AEB">
      <w:pPr>
        <w:jc w:val="both"/>
      </w:pPr>
      <w:r>
        <w:t>Sono esclusi i casi di pazienti segnalat</w:t>
      </w:r>
      <w:r w:rsidR="001F0CE0">
        <w:t>i come Doppia Diagnosi e con co</w:t>
      </w:r>
      <w:r>
        <w:t xml:space="preserve">morbilità psichiatrica, nonché soggetti in AIDS conclamato, i quali necessitano di assistenza sanitaria specifica. </w:t>
      </w:r>
    </w:p>
    <w:p w14:paraId="6A92EE80" w14:textId="77777777" w:rsidR="00D32DF5" w:rsidRDefault="00D32DF5" w:rsidP="00373AEB">
      <w:pPr>
        <w:jc w:val="both"/>
      </w:pPr>
      <w:r>
        <w:lastRenderedPageBreak/>
        <w:t xml:space="preserve">All’utenza </w:t>
      </w:r>
      <w:r w:rsidR="00647490">
        <w:t>è garantito</w:t>
      </w:r>
      <w:r>
        <w:t xml:space="preserve"> un servizio residenziale aperto tutti i giorni dell’anno 24h/24.</w:t>
      </w:r>
    </w:p>
    <w:p w14:paraId="21D4A335" w14:textId="77777777" w:rsidR="00D32DF5" w:rsidRDefault="00D32DF5" w:rsidP="00373AEB">
      <w:pPr>
        <w:jc w:val="both"/>
      </w:pPr>
      <w:r>
        <w:t xml:space="preserve">Il programma terapeutico può essere modulato sulle situazioni individuali, concordate con il </w:t>
      </w:r>
      <w:r w:rsidRPr="005C3A1A">
        <w:t>SERD</w:t>
      </w:r>
      <w:r>
        <w:t xml:space="preserve"> o altro servizio inviante e l’utente.</w:t>
      </w:r>
    </w:p>
    <w:p w14:paraId="7585E1A5" w14:textId="77777777" w:rsidR="0013458B" w:rsidRDefault="0013458B" w:rsidP="0013458B">
      <w:pPr>
        <w:jc w:val="both"/>
      </w:pPr>
      <w:r>
        <w:t>Il programma psico-riabilitativo e di inclusione sociale della Casa Alloggio Ma.Ris. di Genova è rivolto a persone che dal punto di vista psicologico hanno raggiunto una condizione:</w:t>
      </w:r>
    </w:p>
    <w:p w14:paraId="2C2E7C64" w14:textId="77777777" w:rsidR="0013458B" w:rsidRDefault="0013458B" w:rsidP="0013458B">
      <w:pPr>
        <w:pStyle w:val="Paragrafoelenco"/>
        <w:numPr>
          <w:ilvl w:val="0"/>
          <w:numId w:val="4"/>
        </w:numPr>
        <w:jc w:val="both"/>
      </w:pPr>
      <w:r>
        <w:t>di equilibrio psichico apprezzabile, che trovi un suo riscontro anche in una stabilità nella vita socio-relazionale</w:t>
      </w:r>
      <w:r w:rsidR="00954DAA">
        <w:t>.</w:t>
      </w:r>
    </w:p>
    <w:p w14:paraId="0E66CF24" w14:textId="77777777" w:rsidR="0013458B" w:rsidRDefault="0013458B" w:rsidP="0013458B">
      <w:pPr>
        <w:pStyle w:val="Paragrafoelenco"/>
        <w:numPr>
          <w:ilvl w:val="0"/>
          <w:numId w:val="4"/>
        </w:numPr>
        <w:jc w:val="both"/>
      </w:pPr>
      <w:r>
        <w:t>un'alleanza terapeutica forte, che deve prevedere un'effettiva assunzione di responsabilità da parte del paziente, e che non sia quindi vissuta in termini eccessivamente passivi e dipendenti.</w:t>
      </w:r>
    </w:p>
    <w:p w14:paraId="19253E25" w14:textId="77777777" w:rsidR="0013458B" w:rsidRDefault="0013458B" w:rsidP="0013458B">
      <w:pPr>
        <w:pStyle w:val="Paragrafoelenco"/>
        <w:numPr>
          <w:ilvl w:val="0"/>
          <w:numId w:val="4"/>
        </w:numPr>
        <w:jc w:val="both"/>
      </w:pPr>
      <w:r>
        <w:t>una buona compliance  farmacologica.</w:t>
      </w:r>
    </w:p>
    <w:p w14:paraId="44CDCF68" w14:textId="77777777" w:rsidR="0013458B" w:rsidRDefault="0013458B" w:rsidP="0013458B">
      <w:pPr>
        <w:pStyle w:val="Paragrafoelenco"/>
        <w:numPr>
          <w:ilvl w:val="0"/>
          <w:numId w:val="4"/>
        </w:numPr>
        <w:jc w:val="both"/>
      </w:pPr>
      <w:r>
        <w:t>una progettualità da poter condividere con le famiglie e i servizi invianti, che permetta di concepire questa fase della cura come propedeutica ad un effettivo reinserimento del paziente in ambiti non istituzionali.</w:t>
      </w:r>
    </w:p>
    <w:p w14:paraId="269AAAF0" w14:textId="77777777" w:rsidR="00B940E3" w:rsidRPr="00BF25E4" w:rsidRDefault="00B940E3" w:rsidP="00B940E3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BF25E4">
        <w:rPr>
          <w:color w:val="000000" w:themeColor="text1"/>
          <w:szCs w:val="24"/>
        </w:rPr>
        <w:t>La struttura dell’appartamento prevede la presenza di educatori professionali con funzioni di coordinamento del gruppo e di sostegno sul progetto individuale.</w:t>
      </w:r>
    </w:p>
    <w:p w14:paraId="169C9115" w14:textId="77777777" w:rsidR="00B940E3" w:rsidRPr="00BF25E4" w:rsidRDefault="00B940E3" w:rsidP="00B940E3">
      <w:pPr>
        <w:jc w:val="both"/>
        <w:rPr>
          <w:color w:val="000000" w:themeColor="text1"/>
          <w:szCs w:val="24"/>
        </w:rPr>
      </w:pPr>
      <w:r w:rsidRPr="00BF25E4">
        <w:rPr>
          <w:color w:val="000000" w:themeColor="text1"/>
          <w:szCs w:val="24"/>
        </w:rPr>
        <w:t>Il gruppo tecnico di gestione è composto da un Assistente Sociale coordinatore, d</w:t>
      </w:r>
      <w:r w:rsidR="00BF25E4">
        <w:rPr>
          <w:color w:val="000000" w:themeColor="text1"/>
          <w:szCs w:val="24"/>
        </w:rPr>
        <w:t xml:space="preserve">ue Assistenti Sociali del Ser.D </w:t>
      </w:r>
      <w:r w:rsidRPr="00BF25E4">
        <w:rPr>
          <w:color w:val="000000" w:themeColor="text1"/>
          <w:szCs w:val="24"/>
        </w:rPr>
        <w:t xml:space="preserve">e dai Responsabili degli </w:t>
      </w:r>
      <w:r w:rsidR="00BF25E4">
        <w:rPr>
          <w:color w:val="000000" w:themeColor="text1"/>
          <w:szCs w:val="24"/>
        </w:rPr>
        <w:t>A</w:t>
      </w:r>
      <w:r w:rsidRPr="00BF25E4">
        <w:rPr>
          <w:color w:val="000000" w:themeColor="text1"/>
          <w:szCs w:val="24"/>
        </w:rPr>
        <w:t>lloggi degli Enti accreditati</w:t>
      </w:r>
      <w:r w:rsidR="00BF25E4">
        <w:rPr>
          <w:color w:val="000000" w:themeColor="text1"/>
          <w:szCs w:val="24"/>
        </w:rPr>
        <w:t>. Gli</w:t>
      </w:r>
      <w:r w:rsidRPr="00BF25E4">
        <w:rPr>
          <w:color w:val="000000" w:themeColor="text1"/>
          <w:szCs w:val="24"/>
        </w:rPr>
        <w:t xml:space="preserve"> incontri so</w:t>
      </w:r>
      <w:r w:rsidR="00946D19" w:rsidRPr="00BF25E4">
        <w:rPr>
          <w:color w:val="000000" w:themeColor="text1"/>
          <w:szCs w:val="24"/>
        </w:rPr>
        <w:t>no programmati dal Coordinatore e si svolgono con cadenza mensile.</w:t>
      </w:r>
    </w:p>
    <w:p w14:paraId="0F768895" w14:textId="77777777" w:rsidR="00B940E3" w:rsidRPr="00BF25E4" w:rsidRDefault="00B940E3" w:rsidP="00B940E3">
      <w:pPr>
        <w:jc w:val="both"/>
        <w:rPr>
          <w:color w:val="000000" w:themeColor="text1"/>
        </w:rPr>
      </w:pPr>
      <w:r w:rsidRPr="00BF25E4">
        <w:rPr>
          <w:color w:val="000000" w:themeColor="text1"/>
          <w:szCs w:val="24"/>
        </w:rPr>
        <w:t>Il gruppo discute le nuove segnalazioni predis</w:t>
      </w:r>
      <w:r w:rsidR="00BF25E4">
        <w:rPr>
          <w:color w:val="000000" w:themeColor="text1"/>
          <w:szCs w:val="24"/>
        </w:rPr>
        <w:t xml:space="preserve">poste dagli operatori del Ser.D. </w:t>
      </w:r>
      <w:r w:rsidRPr="00BF25E4">
        <w:rPr>
          <w:color w:val="000000" w:themeColor="text1"/>
          <w:szCs w:val="24"/>
        </w:rPr>
        <w:t>territoriale (Assistente Sociale e Medico/Psicologo) e cerca di affrontare le criticità degli inserimenti, interviene su eventuali conflitti e disfunzioni.</w:t>
      </w:r>
      <w:r w:rsidRPr="00BF25E4">
        <w:rPr>
          <w:color w:val="000000" w:themeColor="text1"/>
        </w:rPr>
        <w:t xml:space="preserve"> </w:t>
      </w:r>
      <w:r w:rsidR="00946D19" w:rsidRPr="00BF25E4">
        <w:rPr>
          <w:color w:val="000000" w:themeColor="text1"/>
        </w:rPr>
        <w:t xml:space="preserve">L’ingresso nelle case alloggio </w:t>
      </w:r>
      <w:r w:rsidRPr="00BF25E4">
        <w:rPr>
          <w:color w:val="000000" w:themeColor="text1"/>
        </w:rPr>
        <w:t xml:space="preserve">e lo sviluppo del percorso progettuale sarà sempre concordato tra la persona interessata, gli operatori del servizio </w:t>
      </w:r>
      <w:r w:rsidR="001F0CE0" w:rsidRPr="00BF25E4">
        <w:rPr>
          <w:color w:val="000000" w:themeColor="text1"/>
        </w:rPr>
        <w:t>di riferimento (</w:t>
      </w:r>
      <w:r w:rsidR="00BF25E4">
        <w:rPr>
          <w:color w:val="000000" w:themeColor="text1"/>
        </w:rPr>
        <w:t>Ser.D.</w:t>
      </w:r>
      <w:r w:rsidR="001F0CE0" w:rsidRPr="00BF25E4">
        <w:rPr>
          <w:color w:val="000000" w:themeColor="text1"/>
        </w:rPr>
        <w:t>) e l’Ente</w:t>
      </w:r>
      <w:r w:rsidRPr="00BF25E4">
        <w:rPr>
          <w:color w:val="000000" w:themeColor="text1"/>
        </w:rPr>
        <w:t>.</w:t>
      </w:r>
    </w:p>
    <w:p w14:paraId="51626736" w14:textId="77777777" w:rsidR="00B940E3" w:rsidRDefault="00B940E3" w:rsidP="00B940E3">
      <w:pPr>
        <w:jc w:val="both"/>
        <w:rPr>
          <w:color w:val="000000" w:themeColor="text1"/>
        </w:rPr>
      </w:pPr>
      <w:r w:rsidRPr="00BF25E4">
        <w:rPr>
          <w:color w:val="000000" w:themeColor="text1"/>
        </w:rPr>
        <w:t xml:space="preserve">Il percorso </w:t>
      </w:r>
      <w:r w:rsidR="00BF25E4">
        <w:rPr>
          <w:color w:val="000000" w:themeColor="text1"/>
        </w:rPr>
        <w:t>ha</w:t>
      </w:r>
      <w:r w:rsidRPr="00BF25E4">
        <w:rPr>
          <w:color w:val="000000" w:themeColor="text1"/>
        </w:rPr>
        <w:t xml:space="preserve"> una </w:t>
      </w:r>
      <w:r w:rsidR="00946D19" w:rsidRPr="00BF25E4">
        <w:rPr>
          <w:bCs/>
          <w:color w:val="000000" w:themeColor="text1"/>
        </w:rPr>
        <w:t xml:space="preserve">durata </w:t>
      </w:r>
      <w:r w:rsidRPr="00BF25E4">
        <w:rPr>
          <w:bCs/>
          <w:color w:val="000000" w:themeColor="text1"/>
        </w:rPr>
        <w:t xml:space="preserve">di </w:t>
      </w:r>
      <w:r w:rsidR="00BF25E4">
        <w:rPr>
          <w:bCs/>
          <w:color w:val="000000" w:themeColor="text1"/>
        </w:rPr>
        <w:t xml:space="preserve">circa </w:t>
      </w:r>
      <w:r w:rsidRPr="00BF25E4">
        <w:rPr>
          <w:bCs/>
          <w:color w:val="000000" w:themeColor="text1"/>
        </w:rPr>
        <w:t>sei mesi</w:t>
      </w:r>
      <w:r w:rsidR="00BF25E4">
        <w:rPr>
          <w:color w:val="000000" w:themeColor="text1"/>
        </w:rPr>
        <w:t xml:space="preserve"> (ulteriormente rinnovabili di altri 6) in cui </w:t>
      </w:r>
      <w:r w:rsidRPr="00BF25E4">
        <w:rPr>
          <w:color w:val="000000" w:themeColor="text1"/>
        </w:rPr>
        <w:t>sono previsti  momenti di confronto e di valutazione con le parti coinvolte, in riferimento agli</w:t>
      </w:r>
      <w:r w:rsidR="00BF25E4">
        <w:rPr>
          <w:color w:val="000000" w:themeColor="text1"/>
        </w:rPr>
        <w:t xml:space="preserve"> obiettivi generali e specifici del progetto individuale.</w:t>
      </w:r>
      <w:r w:rsidR="00946D19" w:rsidRPr="00BF25E4">
        <w:rPr>
          <w:color w:val="000000" w:themeColor="text1"/>
        </w:rPr>
        <w:t xml:space="preserve"> </w:t>
      </w:r>
      <w:r w:rsidRPr="00BF25E4">
        <w:rPr>
          <w:color w:val="000000" w:themeColor="text1"/>
        </w:rPr>
        <w:t xml:space="preserve">Eventuali cambiamenti circa il tempo di permanenza avverranno solamente se concordati con il servizio inviante e la Comunità. </w:t>
      </w:r>
    </w:p>
    <w:p w14:paraId="471E6D77" w14:textId="77777777" w:rsidR="00BF25E4" w:rsidRPr="00BF25E4" w:rsidRDefault="00BF25E4" w:rsidP="00B940E3">
      <w:pPr>
        <w:jc w:val="both"/>
        <w:rPr>
          <w:color w:val="000000" w:themeColor="text1"/>
        </w:rPr>
      </w:pPr>
      <w:r w:rsidRPr="00BF25E4">
        <w:rPr>
          <w:color w:val="000000" w:themeColor="text1"/>
        </w:rPr>
        <w:t xml:space="preserve">Non sono ammesse persone che non hanno attivo un percorso di inclusione </w:t>
      </w:r>
      <w:r>
        <w:rPr>
          <w:color w:val="000000" w:themeColor="text1"/>
        </w:rPr>
        <w:t>socio-lavorativa o che non sono regolarmente assunte. I</w:t>
      </w:r>
      <w:r w:rsidRPr="00BF25E4">
        <w:rPr>
          <w:color w:val="000000" w:themeColor="text1"/>
        </w:rPr>
        <w:t xml:space="preserve">l </w:t>
      </w:r>
      <w:r>
        <w:rPr>
          <w:color w:val="000000" w:themeColor="text1"/>
        </w:rPr>
        <w:t>reinserimento lavorativo in atto</w:t>
      </w:r>
      <w:r w:rsidRPr="00BF25E4">
        <w:rPr>
          <w:color w:val="000000" w:themeColor="text1"/>
        </w:rPr>
        <w:t xml:space="preserve"> è condizione necessaria per accedere in </w:t>
      </w:r>
      <w:r>
        <w:rPr>
          <w:color w:val="000000" w:themeColor="text1"/>
        </w:rPr>
        <w:t>Casa A</w:t>
      </w:r>
      <w:r w:rsidRPr="00BF25E4">
        <w:rPr>
          <w:color w:val="000000" w:themeColor="text1"/>
        </w:rPr>
        <w:t>lloggio.</w:t>
      </w:r>
    </w:p>
    <w:p w14:paraId="755A48D1" w14:textId="77777777" w:rsidR="00CE1819" w:rsidRDefault="00D32DF5" w:rsidP="00373AEB">
      <w:pPr>
        <w:jc w:val="both"/>
      </w:pPr>
      <w:r w:rsidRPr="00373AEB">
        <w:rPr>
          <w:b/>
        </w:rPr>
        <w:t>CAPACITA’ RICETTIVA</w:t>
      </w:r>
      <w:r w:rsidR="00CE1819" w:rsidRPr="00CE1819">
        <w:t xml:space="preserve"> </w:t>
      </w:r>
    </w:p>
    <w:p w14:paraId="23A86AEB" w14:textId="77777777" w:rsidR="00D32DF5" w:rsidRPr="00373AEB" w:rsidRDefault="00CE1819" w:rsidP="00373AEB">
      <w:pPr>
        <w:jc w:val="both"/>
        <w:rPr>
          <w:b/>
        </w:rPr>
      </w:pPr>
      <w:r>
        <w:t>La Casa Alloggio è di proprietà del Comune di Genova e in usufrutto a Ma.Ris. Cooperativa Sociale.</w:t>
      </w:r>
    </w:p>
    <w:p w14:paraId="0F1A8FEB" w14:textId="77777777" w:rsidR="00D32DF5" w:rsidRDefault="00D32DF5" w:rsidP="00373AEB">
      <w:pPr>
        <w:jc w:val="both"/>
      </w:pPr>
      <w:r>
        <w:t>La Casa Alloggio, che consta di 4 vani (una cucina abitabile, una camera doppia, una camera singola e un bagno), può accogliere al massimo n° 3 utenti.</w:t>
      </w:r>
      <w:r w:rsidR="00CE1819">
        <w:t xml:space="preserve"> </w:t>
      </w:r>
    </w:p>
    <w:p w14:paraId="090FD5FC" w14:textId="77777777" w:rsidR="00D32DF5" w:rsidRPr="00373AEB" w:rsidRDefault="00D32DF5" w:rsidP="00373AEB">
      <w:pPr>
        <w:jc w:val="both"/>
        <w:rPr>
          <w:b/>
        </w:rPr>
      </w:pPr>
      <w:r w:rsidRPr="00373AEB">
        <w:rPr>
          <w:b/>
        </w:rPr>
        <w:t xml:space="preserve">PERSONALE e STRUTTURA </w:t>
      </w:r>
    </w:p>
    <w:p w14:paraId="3F90CD15" w14:textId="77777777" w:rsidR="00D32DF5" w:rsidRDefault="00D32DF5" w:rsidP="00373AEB">
      <w:pPr>
        <w:jc w:val="both"/>
      </w:pPr>
      <w:r>
        <w:t>Il personale dell’équipe multidisciplinare della Casa Alloggio è composto da:</w:t>
      </w:r>
    </w:p>
    <w:p w14:paraId="311882BC" w14:textId="77777777" w:rsidR="00D32DF5" w:rsidRDefault="00D32DF5" w:rsidP="00373AEB">
      <w:pPr>
        <w:jc w:val="both"/>
      </w:pPr>
      <w:r>
        <w:t>•</w:t>
      </w:r>
      <w:r>
        <w:tab/>
        <w:t>1 Responsabile di Struttura</w:t>
      </w:r>
    </w:p>
    <w:p w14:paraId="145C338D" w14:textId="77777777" w:rsidR="00D32DF5" w:rsidRDefault="00D32DF5" w:rsidP="00373AEB">
      <w:pPr>
        <w:jc w:val="both"/>
      </w:pPr>
      <w:r>
        <w:lastRenderedPageBreak/>
        <w:t>•</w:t>
      </w:r>
      <w:r>
        <w:tab/>
        <w:t>1 Psicolog</w:t>
      </w:r>
      <w:r w:rsidR="00373AEB">
        <w:t>o</w:t>
      </w:r>
      <w:r w:rsidR="00B940E3">
        <w:t xml:space="preserve"> </w:t>
      </w:r>
    </w:p>
    <w:p w14:paraId="3032661D" w14:textId="77777777" w:rsidR="00D32DF5" w:rsidRDefault="00D32DF5" w:rsidP="00373AEB">
      <w:pPr>
        <w:jc w:val="both"/>
      </w:pPr>
      <w:r>
        <w:t>•</w:t>
      </w:r>
      <w:r>
        <w:tab/>
        <w:t>1 Educatore</w:t>
      </w:r>
    </w:p>
    <w:p w14:paraId="188441BA" w14:textId="77777777" w:rsidR="0013458B" w:rsidRPr="0013458B" w:rsidRDefault="0013458B" w:rsidP="0013458B">
      <w:pPr>
        <w:jc w:val="both"/>
      </w:pPr>
      <w:r w:rsidRPr="0013458B">
        <w:t xml:space="preserve">L'equipe </w:t>
      </w:r>
      <w:r>
        <w:t>psico-socio-riabilitativa</w:t>
      </w:r>
      <w:r w:rsidRPr="0013458B">
        <w:t xml:space="preserve"> che si occupa dei progetti di cura e reinserimento realizzati </w:t>
      </w:r>
      <w:r w:rsidR="009C7C58">
        <w:t>in struttura</w:t>
      </w:r>
      <w:r w:rsidRPr="0013458B">
        <w:t xml:space="preserve"> è la stessa</w:t>
      </w:r>
      <w:r w:rsidR="007E5167">
        <w:t xml:space="preserve"> équipe, </w:t>
      </w:r>
      <w:r w:rsidRPr="0013458B">
        <w:t>che h</w:t>
      </w:r>
      <w:r w:rsidR="007E5167">
        <w:t>a seguito l'ospite in comunità</w:t>
      </w:r>
      <w:r w:rsidRPr="0013458B">
        <w:t>. Questa continuità terapeutica rappresenta sicuramente un valore aggiunto. I residenti dell'appartamento usufruiscono di un intervento complessivo da parte degli operatori di circa 10 ore settimanali.</w:t>
      </w:r>
    </w:p>
    <w:p w14:paraId="24DA3239" w14:textId="77777777" w:rsidR="00D32DF5" w:rsidRDefault="00D32DF5" w:rsidP="00373AEB">
      <w:pPr>
        <w:jc w:val="both"/>
      </w:pPr>
    </w:p>
    <w:sectPr w:rsidR="00D32DF5" w:rsidSect="003575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A14"/>
    <w:multiLevelType w:val="hybridMultilevel"/>
    <w:tmpl w:val="62641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5994"/>
    <w:multiLevelType w:val="hybridMultilevel"/>
    <w:tmpl w:val="382A2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3E91"/>
    <w:multiLevelType w:val="hybridMultilevel"/>
    <w:tmpl w:val="0F02005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E327D9"/>
    <w:multiLevelType w:val="hybridMultilevel"/>
    <w:tmpl w:val="EAB6FEEE"/>
    <w:lvl w:ilvl="0" w:tplc="0556F8B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67E62"/>
    <w:multiLevelType w:val="hybridMultilevel"/>
    <w:tmpl w:val="EB1881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C43BC"/>
    <w:multiLevelType w:val="hybridMultilevel"/>
    <w:tmpl w:val="73748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97351"/>
    <w:multiLevelType w:val="hybridMultilevel"/>
    <w:tmpl w:val="51BE5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A43DC"/>
    <w:multiLevelType w:val="hybridMultilevel"/>
    <w:tmpl w:val="1D80F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F7DD3"/>
    <w:multiLevelType w:val="hybridMultilevel"/>
    <w:tmpl w:val="B8985080"/>
    <w:lvl w:ilvl="0" w:tplc="0410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041A0"/>
    <w:multiLevelType w:val="hybridMultilevel"/>
    <w:tmpl w:val="BB82DEA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FE512C"/>
    <w:multiLevelType w:val="hybridMultilevel"/>
    <w:tmpl w:val="E8F8FDE2"/>
    <w:lvl w:ilvl="0" w:tplc="0130CC46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E0517"/>
    <w:multiLevelType w:val="hybridMultilevel"/>
    <w:tmpl w:val="DD328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E298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12657"/>
    <w:multiLevelType w:val="hybridMultilevel"/>
    <w:tmpl w:val="22A0D5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068F5"/>
    <w:multiLevelType w:val="hybridMultilevel"/>
    <w:tmpl w:val="BC606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D255E"/>
    <w:multiLevelType w:val="hybridMultilevel"/>
    <w:tmpl w:val="98DE2048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7A501E8"/>
    <w:multiLevelType w:val="hybridMultilevel"/>
    <w:tmpl w:val="8ACAE55A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270169"/>
    <w:multiLevelType w:val="hybridMultilevel"/>
    <w:tmpl w:val="6DFCF4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A2EDD"/>
    <w:multiLevelType w:val="hybridMultilevel"/>
    <w:tmpl w:val="25E40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82A6D"/>
    <w:multiLevelType w:val="hybridMultilevel"/>
    <w:tmpl w:val="C4FCB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F1BDC"/>
    <w:multiLevelType w:val="hybridMultilevel"/>
    <w:tmpl w:val="14CE9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74883"/>
    <w:multiLevelType w:val="hybridMultilevel"/>
    <w:tmpl w:val="329029D2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EDB6F50"/>
    <w:multiLevelType w:val="hybridMultilevel"/>
    <w:tmpl w:val="4A3E86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F487B"/>
    <w:multiLevelType w:val="hybridMultilevel"/>
    <w:tmpl w:val="9E743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E75F7"/>
    <w:multiLevelType w:val="hybridMultilevel"/>
    <w:tmpl w:val="AAAC0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70905"/>
    <w:multiLevelType w:val="hybridMultilevel"/>
    <w:tmpl w:val="9118E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82E86"/>
    <w:multiLevelType w:val="hybridMultilevel"/>
    <w:tmpl w:val="9C7852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2940E9"/>
    <w:multiLevelType w:val="hybridMultilevel"/>
    <w:tmpl w:val="7A7666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F5FAC"/>
    <w:multiLevelType w:val="hybridMultilevel"/>
    <w:tmpl w:val="446C7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36BF3"/>
    <w:multiLevelType w:val="hybridMultilevel"/>
    <w:tmpl w:val="EB36FE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2214B"/>
    <w:multiLevelType w:val="hybridMultilevel"/>
    <w:tmpl w:val="006449FE"/>
    <w:lvl w:ilvl="0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AE4935"/>
    <w:multiLevelType w:val="hybridMultilevel"/>
    <w:tmpl w:val="78ACB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132172">
    <w:abstractNumId w:val="23"/>
  </w:num>
  <w:num w:numId="2" w16cid:durableId="1340353492">
    <w:abstractNumId w:val="3"/>
  </w:num>
  <w:num w:numId="3" w16cid:durableId="1262950845">
    <w:abstractNumId w:val="30"/>
  </w:num>
  <w:num w:numId="4" w16cid:durableId="1783914235">
    <w:abstractNumId w:val="1"/>
  </w:num>
  <w:num w:numId="5" w16cid:durableId="1236627048">
    <w:abstractNumId w:val="18"/>
  </w:num>
  <w:num w:numId="6" w16cid:durableId="95290760">
    <w:abstractNumId w:val="13"/>
  </w:num>
  <w:num w:numId="7" w16cid:durableId="1452938066">
    <w:abstractNumId w:val="11"/>
  </w:num>
  <w:num w:numId="8" w16cid:durableId="1028530303">
    <w:abstractNumId w:val="17"/>
  </w:num>
  <w:num w:numId="9" w16cid:durableId="850995115">
    <w:abstractNumId w:val="22"/>
  </w:num>
  <w:num w:numId="10" w16cid:durableId="1711150582">
    <w:abstractNumId w:val="7"/>
  </w:num>
  <w:num w:numId="11" w16cid:durableId="548348456">
    <w:abstractNumId w:val="10"/>
  </w:num>
  <w:num w:numId="12" w16cid:durableId="907424142">
    <w:abstractNumId w:val="19"/>
  </w:num>
  <w:num w:numId="13" w16cid:durableId="1794785563">
    <w:abstractNumId w:val="12"/>
  </w:num>
  <w:num w:numId="14" w16cid:durableId="1801653850">
    <w:abstractNumId w:val="21"/>
  </w:num>
  <w:num w:numId="15" w16cid:durableId="1443842694">
    <w:abstractNumId w:val="5"/>
  </w:num>
  <w:num w:numId="16" w16cid:durableId="2098863232">
    <w:abstractNumId w:val="9"/>
  </w:num>
  <w:num w:numId="17" w16cid:durableId="2013097373">
    <w:abstractNumId w:val="6"/>
  </w:num>
  <w:num w:numId="18" w16cid:durableId="179242044">
    <w:abstractNumId w:val="25"/>
  </w:num>
  <w:num w:numId="19" w16cid:durableId="233442903">
    <w:abstractNumId w:val="0"/>
  </w:num>
  <w:num w:numId="20" w16cid:durableId="53509385">
    <w:abstractNumId w:val="24"/>
  </w:num>
  <w:num w:numId="21" w16cid:durableId="370421529">
    <w:abstractNumId w:val="15"/>
  </w:num>
  <w:num w:numId="22" w16cid:durableId="1338537734">
    <w:abstractNumId w:val="20"/>
  </w:num>
  <w:num w:numId="23" w16cid:durableId="1800219553">
    <w:abstractNumId w:val="14"/>
  </w:num>
  <w:num w:numId="24" w16cid:durableId="1186018649">
    <w:abstractNumId w:val="29"/>
  </w:num>
  <w:num w:numId="25" w16cid:durableId="45104722">
    <w:abstractNumId w:val="2"/>
  </w:num>
  <w:num w:numId="26" w16cid:durableId="416941589">
    <w:abstractNumId w:val="4"/>
  </w:num>
  <w:num w:numId="27" w16cid:durableId="1804540277">
    <w:abstractNumId w:val="27"/>
  </w:num>
  <w:num w:numId="28" w16cid:durableId="1224218194">
    <w:abstractNumId w:val="16"/>
  </w:num>
  <w:num w:numId="29" w16cid:durableId="1552882034">
    <w:abstractNumId w:val="8"/>
  </w:num>
  <w:num w:numId="30" w16cid:durableId="1311985531">
    <w:abstractNumId w:val="26"/>
  </w:num>
  <w:num w:numId="31" w16cid:durableId="125521307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DF5"/>
    <w:rsid w:val="000145CC"/>
    <w:rsid w:val="000241B3"/>
    <w:rsid w:val="000725E8"/>
    <w:rsid w:val="000C4F52"/>
    <w:rsid w:val="0013458B"/>
    <w:rsid w:val="001729B2"/>
    <w:rsid w:val="001F0CE0"/>
    <w:rsid w:val="002247FA"/>
    <w:rsid w:val="0028168F"/>
    <w:rsid w:val="002D693E"/>
    <w:rsid w:val="00357456"/>
    <w:rsid w:val="00357511"/>
    <w:rsid w:val="00373AEB"/>
    <w:rsid w:val="003864DF"/>
    <w:rsid w:val="003955CB"/>
    <w:rsid w:val="003A6297"/>
    <w:rsid w:val="003B6FB9"/>
    <w:rsid w:val="00422C4D"/>
    <w:rsid w:val="00457C33"/>
    <w:rsid w:val="00463380"/>
    <w:rsid w:val="00466A0A"/>
    <w:rsid w:val="00541678"/>
    <w:rsid w:val="005A6D4D"/>
    <w:rsid w:val="005B0777"/>
    <w:rsid w:val="005B6BC5"/>
    <w:rsid w:val="005C3A1A"/>
    <w:rsid w:val="00647490"/>
    <w:rsid w:val="006A42EC"/>
    <w:rsid w:val="006C3FEC"/>
    <w:rsid w:val="00704588"/>
    <w:rsid w:val="00710387"/>
    <w:rsid w:val="0072507E"/>
    <w:rsid w:val="00791B0F"/>
    <w:rsid w:val="007E5167"/>
    <w:rsid w:val="00805BE7"/>
    <w:rsid w:val="00806B4A"/>
    <w:rsid w:val="00842284"/>
    <w:rsid w:val="008613ED"/>
    <w:rsid w:val="008672AA"/>
    <w:rsid w:val="008A1829"/>
    <w:rsid w:val="008F6AA9"/>
    <w:rsid w:val="00934CDA"/>
    <w:rsid w:val="00946D19"/>
    <w:rsid w:val="00954DAA"/>
    <w:rsid w:val="0098321F"/>
    <w:rsid w:val="009B71A9"/>
    <w:rsid w:val="009C7C58"/>
    <w:rsid w:val="009D1859"/>
    <w:rsid w:val="009F0AC7"/>
    <w:rsid w:val="00A60D85"/>
    <w:rsid w:val="00B8716C"/>
    <w:rsid w:val="00B940E3"/>
    <w:rsid w:val="00BC4946"/>
    <w:rsid w:val="00BF25E4"/>
    <w:rsid w:val="00C000A2"/>
    <w:rsid w:val="00C46D8A"/>
    <w:rsid w:val="00CA2113"/>
    <w:rsid w:val="00CE1819"/>
    <w:rsid w:val="00D32DF5"/>
    <w:rsid w:val="00D55D16"/>
    <w:rsid w:val="00DC1881"/>
    <w:rsid w:val="00DC1FC4"/>
    <w:rsid w:val="00E5283F"/>
    <w:rsid w:val="00E8285B"/>
    <w:rsid w:val="00EB3F53"/>
    <w:rsid w:val="00F06E82"/>
    <w:rsid w:val="00F25DF9"/>
    <w:rsid w:val="00F7123E"/>
    <w:rsid w:val="00F83D17"/>
    <w:rsid w:val="00F96C79"/>
    <w:rsid w:val="00FD3A9F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835F"/>
  <w15:docId w15:val="{1FD04B7E-0F86-4BDD-818A-7641739F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75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3A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12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81A6-5842-40F7-BEDE-FB694608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Alberto Pedrelli</cp:lastModifiedBy>
  <cp:revision>16</cp:revision>
  <dcterms:created xsi:type="dcterms:W3CDTF">2020-03-24T11:15:00Z</dcterms:created>
  <dcterms:modified xsi:type="dcterms:W3CDTF">2022-07-17T16:45:00Z</dcterms:modified>
</cp:coreProperties>
</file>